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инженерной экономики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35C70D44" w:rsidR="00C52FB4" w:rsidRPr="00352B6F" w:rsidRDefault="00C158D8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C158D8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Экономика и управление на предприятиях транспортного комплекса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FE4A873" w:rsidR="00A77598" w:rsidRPr="00427B5B" w:rsidRDefault="00427B5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B068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0680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5B0680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5B068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B0680">
              <w:rPr>
                <w:rFonts w:ascii="Times New Roman" w:hAnsi="Times New Roman" w:cs="Times New Roman"/>
                <w:sz w:val="20"/>
                <w:szCs w:val="20"/>
              </w:rPr>
              <w:t>Трейман</w:t>
            </w:r>
            <w:proofErr w:type="spellEnd"/>
            <w:r w:rsidRPr="005B0680">
              <w:rPr>
                <w:rFonts w:ascii="Times New Roman" w:hAnsi="Times New Roman" w:cs="Times New Roman"/>
                <w:sz w:val="20"/>
                <w:szCs w:val="20"/>
              </w:rPr>
              <w:t xml:space="preserve"> Марина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74D3C1C" w:rsidR="004475DA" w:rsidRPr="00427B5B" w:rsidRDefault="00427B5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A803B3A" w14:textId="6CE798EC" w:rsidR="005B068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182783" w:history="1">
            <w:r w:rsidR="005B0680" w:rsidRPr="00987F2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B0680">
              <w:rPr>
                <w:noProof/>
                <w:webHidden/>
              </w:rPr>
              <w:tab/>
            </w:r>
            <w:r w:rsidR="005B0680">
              <w:rPr>
                <w:noProof/>
                <w:webHidden/>
              </w:rPr>
              <w:fldChar w:fldCharType="begin"/>
            </w:r>
            <w:r w:rsidR="005B0680">
              <w:rPr>
                <w:noProof/>
                <w:webHidden/>
              </w:rPr>
              <w:instrText xml:space="preserve"> PAGEREF _Toc195182783 \h </w:instrText>
            </w:r>
            <w:r w:rsidR="005B0680">
              <w:rPr>
                <w:noProof/>
                <w:webHidden/>
              </w:rPr>
            </w:r>
            <w:r w:rsidR="005B0680">
              <w:rPr>
                <w:noProof/>
                <w:webHidden/>
              </w:rPr>
              <w:fldChar w:fldCharType="separate"/>
            </w:r>
            <w:r w:rsidR="005B0680">
              <w:rPr>
                <w:noProof/>
                <w:webHidden/>
              </w:rPr>
              <w:t>3</w:t>
            </w:r>
            <w:r w:rsidR="005B0680">
              <w:rPr>
                <w:noProof/>
                <w:webHidden/>
              </w:rPr>
              <w:fldChar w:fldCharType="end"/>
            </w:r>
          </w:hyperlink>
        </w:p>
        <w:p w14:paraId="446CDAD0" w14:textId="36881FA4" w:rsidR="005B0680" w:rsidRDefault="007E32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2784" w:history="1">
            <w:r w:rsidR="005B0680" w:rsidRPr="00987F2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B0680">
              <w:rPr>
                <w:noProof/>
                <w:webHidden/>
              </w:rPr>
              <w:tab/>
            </w:r>
            <w:r w:rsidR="005B0680">
              <w:rPr>
                <w:noProof/>
                <w:webHidden/>
              </w:rPr>
              <w:fldChar w:fldCharType="begin"/>
            </w:r>
            <w:r w:rsidR="005B0680">
              <w:rPr>
                <w:noProof/>
                <w:webHidden/>
              </w:rPr>
              <w:instrText xml:space="preserve"> PAGEREF _Toc195182784 \h </w:instrText>
            </w:r>
            <w:r w:rsidR="005B0680">
              <w:rPr>
                <w:noProof/>
                <w:webHidden/>
              </w:rPr>
            </w:r>
            <w:r w:rsidR="005B0680">
              <w:rPr>
                <w:noProof/>
                <w:webHidden/>
              </w:rPr>
              <w:fldChar w:fldCharType="separate"/>
            </w:r>
            <w:r w:rsidR="005B0680">
              <w:rPr>
                <w:noProof/>
                <w:webHidden/>
              </w:rPr>
              <w:t>3</w:t>
            </w:r>
            <w:r w:rsidR="005B0680">
              <w:rPr>
                <w:noProof/>
                <w:webHidden/>
              </w:rPr>
              <w:fldChar w:fldCharType="end"/>
            </w:r>
          </w:hyperlink>
        </w:p>
        <w:p w14:paraId="1F1346FD" w14:textId="755AEDEB" w:rsidR="005B0680" w:rsidRDefault="007E32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2785" w:history="1">
            <w:r w:rsidR="005B0680" w:rsidRPr="00987F2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B0680">
              <w:rPr>
                <w:noProof/>
                <w:webHidden/>
              </w:rPr>
              <w:tab/>
            </w:r>
            <w:r w:rsidR="005B0680">
              <w:rPr>
                <w:noProof/>
                <w:webHidden/>
              </w:rPr>
              <w:fldChar w:fldCharType="begin"/>
            </w:r>
            <w:r w:rsidR="005B0680">
              <w:rPr>
                <w:noProof/>
                <w:webHidden/>
              </w:rPr>
              <w:instrText xml:space="preserve"> PAGEREF _Toc195182785 \h </w:instrText>
            </w:r>
            <w:r w:rsidR="005B0680">
              <w:rPr>
                <w:noProof/>
                <w:webHidden/>
              </w:rPr>
            </w:r>
            <w:r w:rsidR="005B0680">
              <w:rPr>
                <w:noProof/>
                <w:webHidden/>
              </w:rPr>
              <w:fldChar w:fldCharType="separate"/>
            </w:r>
            <w:r w:rsidR="005B0680">
              <w:rPr>
                <w:noProof/>
                <w:webHidden/>
              </w:rPr>
              <w:t>3</w:t>
            </w:r>
            <w:r w:rsidR="005B0680">
              <w:rPr>
                <w:noProof/>
                <w:webHidden/>
              </w:rPr>
              <w:fldChar w:fldCharType="end"/>
            </w:r>
          </w:hyperlink>
        </w:p>
        <w:p w14:paraId="41972131" w14:textId="7CF72936" w:rsidR="005B0680" w:rsidRDefault="007E32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2786" w:history="1">
            <w:r w:rsidR="005B0680" w:rsidRPr="00987F2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B0680">
              <w:rPr>
                <w:noProof/>
                <w:webHidden/>
              </w:rPr>
              <w:tab/>
            </w:r>
            <w:r w:rsidR="005B0680">
              <w:rPr>
                <w:noProof/>
                <w:webHidden/>
              </w:rPr>
              <w:fldChar w:fldCharType="begin"/>
            </w:r>
            <w:r w:rsidR="005B0680">
              <w:rPr>
                <w:noProof/>
                <w:webHidden/>
              </w:rPr>
              <w:instrText xml:space="preserve"> PAGEREF _Toc195182786 \h </w:instrText>
            </w:r>
            <w:r w:rsidR="005B0680">
              <w:rPr>
                <w:noProof/>
                <w:webHidden/>
              </w:rPr>
            </w:r>
            <w:r w:rsidR="005B0680">
              <w:rPr>
                <w:noProof/>
                <w:webHidden/>
              </w:rPr>
              <w:fldChar w:fldCharType="separate"/>
            </w:r>
            <w:r w:rsidR="005B0680">
              <w:rPr>
                <w:noProof/>
                <w:webHidden/>
              </w:rPr>
              <w:t>3</w:t>
            </w:r>
            <w:r w:rsidR="005B0680">
              <w:rPr>
                <w:noProof/>
                <w:webHidden/>
              </w:rPr>
              <w:fldChar w:fldCharType="end"/>
            </w:r>
          </w:hyperlink>
        </w:p>
        <w:p w14:paraId="5DE12100" w14:textId="21918BD5" w:rsidR="005B0680" w:rsidRDefault="007E32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2787" w:history="1">
            <w:r w:rsidR="005B0680" w:rsidRPr="00987F2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B0680">
              <w:rPr>
                <w:noProof/>
                <w:webHidden/>
              </w:rPr>
              <w:tab/>
            </w:r>
            <w:r w:rsidR="005B0680">
              <w:rPr>
                <w:noProof/>
                <w:webHidden/>
              </w:rPr>
              <w:fldChar w:fldCharType="begin"/>
            </w:r>
            <w:r w:rsidR="005B0680">
              <w:rPr>
                <w:noProof/>
                <w:webHidden/>
              </w:rPr>
              <w:instrText xml:space="preserve"> PAGEREF _Toc195182787 \h </w:instrText>
            </w:r>
            <w:r w:rsidR="005B0680">
              <w:rPr>
                <w:noProof/>
                <w:webHidden/>
              </w:rPr>
            </w:r>
            <w:r w:rsidR="005B0680">
              <w:rPr>
                <w:noProof/>
                <w:webHidden/>
              </w:rPr>
              <w:fldChar w:fldCharType="separate"/>
            </w:r>
            <w:r w:rsidR="005B0680">
              <w:rPr>
                <w:noProof/>
                <w:webHidden/>
              </w:rPr>
              <w:t>4</w:t>
            </w:r>
            <w:r w:rsidR="005B0680">
              <w:rPr>
                <w:noProof/>
                <w:webHidden/>
              </w:rPr>
              <w:fldChar w:fldCharType="end"/>
            </w:r>
          </w:hyperlink>
        </w:p>
        <w:p w14:paraId="20BBF2CA" w14:textId="67EE5F0B" w:rsidR="005B0680" w:rsidRDefault="007E32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2788" w:history="1">
            <w:r w:rsidR="005B0680" w:rsidRPr="00987F2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B0680">
              <w:rPr>
                <w:noProof/>
                <w:webHidden/>
              </w:rPr>
              <w:tab/>
            </w:r>
            <w:r w:rsidR="005B0680">
              <w:rPr>
                <w:noProof/>
                <w:webHidden/>
              </w:rPr>
              <w:fldChar w:fldCharType="begin"/>
            </w:r>
            <w:r w:rsidR="005B0680">
              <w:rPr>
                <w:noProof/>
                <w:webHidden/>
              </w:rPr>
              <w:instrText xml:space="preserve"> PAGEREF _Toc195182788 \h </w:instrText>
            </w:r>
            <w:r w:rsidR="005B0680">
              <w:rPr>
                <w:noProof/>
                <w:webHidden/>
              </w:rPr>
            </w:r>
            <w:r w:rsidR="005B0680">
              <w:rPr>
                <w:noProof/>
                <w:webHidden/>
              </w:rPr>
              <w:fldChar w:fldCharType="separate"/>
            </w:r>
            <w:r w:rsidR="005B0680">
              <w:rPr>
                <w:noProof/>
                <w:webHidden/>
              </w:rPr>
              <w:t>4</w:t>
            </w:r>
            <w:r w:rsidR="005B0680">
              <w:rPr>
                <w:noProof/>
                <w:webHidden/>
              </w:rPr>
              <w:fldChar w:fldCharType="end"/>
            </w:r>
          </w:hyperlink>
        </w:p>
        <w:p w14:paraId="655DF789" w14:textId="08559204" w:rsidR="005B0680" w:rsidRDefault="007E32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2789" w:history="1">
            <w:r w:rsidR="005B0680" w:rsidRPr="00987F2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B0680">
              <w:rPr>
                <w:noProof/>
                <w:webHidden/>
              </w:rPr>
              <w:tab/>
            </w:r>
            <w:r w:rsidR="005B0680">
              <w:rPr>
                <w:noProof/>
                <w:webHidden/>
              </w:rPr>
              <w:fldChar w:fldCharType="begin"/>
            </w:r>
            <w:r w:rsidR="005B0680">
              <w:rPr>
                <w:noProof/>
                <w:webHidden/>
              </w:rPr>
              <w:instrText xml:space="preserve"> PAGEREF _Toc195182789 \h </w:instrText>
            </w:r>
            <w:r w:rsidR="005B0680">
              <w:rPr>
                <w:noProof/>
                <w:webHidden/>
              </w:rPr>
            </w:r>
            <w:r w:rsidR="005B0680">
              <w:rPr>
                <w:noProof/>
                <w:webHidden/>
              </w:rPr>
              <w:fldChar w:fldCharType="separate"/>
            </w:r>
            <w:r w:rsidR="005B0680">
              <w:rPr>
                <w:noProof/>
                <w:webHidden/>
              </w:rPr>
              <w:t>5</w:t>
            </w:r>
            <w:r w:rsidR="005B0680">
              <w:rPr>
                <w:noProof/>
                <w:webHidden/>
              </w:rPr>
              <w:fldChar w:fldCharType="end"/>
            </w:r>
          </w:hyperlink>
        </w:p>
        <w:p w14:paraId="60EE3FE6" w14:textId="150E2D67" w:rsidR="005B0680" w:rsidRDefault="007E32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2790" w:history="1">
            <w:r w:rsidR="005B0680" w:rsidRPr="00987F2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B0680">
              <w:rPr>
                <w:noProof/>
                <w:webHidden/>
              </w:rPr>
              <w:tab/>
            </w:r>
            <w:r w:rsidR="005B0680">
              <w:rPr>
                <w:noProof/>
                <w:webHidden/>
              </w:rPr>
              <w:fldChar w:fldCharType="begin"/>
            </w:r>
            <w:r w:rsidR="005B0680">
              <w:rPr>
                <w:noProof/>
                <w:webHidden/>
              </w:rPr>
              <w:instrText xml:space="preserve"> PAGEREF _Toc195182790 \h </w:instrText>
            </w:r>
            <w:r w:rsidR="005B0680">
              <w:rPr>
                <w:noProof/>
                <w:webHidden/>
              </w:rPr>
            </w:r>
            <w:r w:rsidR="005B0680">
              <w:rPr>
                <w:noProof/>
                <w:webHidden/>
              </w:rPr>
              <w:fldChar w:fldCharType="separate"/>
            </w:r>
            <w:r w:rsidR="005B0680">
              <w:rPr>
                <w:noProof/>
                <w:webHidden/>
              </w:rPr>
              <w:t>6</w:t>
            </w:r>
            <w:r w:rsidR="005B0680">
              <w:rPr>
                <w:noProof/>
                <w:webHidden/>
              </w:rPr>
              <w:fldChar w:fldCharType="end"/>
            </w:r>
          </w:hyperlink>
        </w:p>
        <w:p w14:paraId="2F16416F" w14:textId="4F10257E" w:rsidR="005B0680" w:rsidRDefault="007E32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2791" w:history="1">
            <w:r w:rsidR="005B0680" w:rsidRPr="00987F2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B0680">
              <w:rPr>
                <w:noProof/>
                <w:webHidden/>
              </w:rPr>
              <w:tab/>
            </w:r>
            <w:r w:rsidR="005B0680">
              <w:rPr>
                <w:noProof/>
                <w:webHidden/>
              </w:rPr>
              <w:fldChar w:fldCharType="begin"/>
            </w:r>
            <w:r w:rsidR="005B0680">
              <w:rPr>
                <w:noProof/>
                <w:webHidden/>
              </w:rPr>
              <w:instrText xml:space="preserve"> PAGEREF _Toc195182791 \h </w:instrText>
            </w:r>
            <w:r w:rsidR="005B0680">
              <w:rPr>
                <w:noProof/>
                <w:webHidden/>
              </w:rPr>
            </w:r>
            <w:r w:rsidR="005B0680">
              <w:rPr>
                <w:noProof/>
                <w:webHidden/>
              </w:rPr>
              <w:fldChar w:fldCharType="separate"/>
            </w:r>
            <w:r w:rsidR="005B0680">
              <w:rPr>
                <w:noProof/>
                <w:webHidden/>
              </w:rPr>
              <w:t>6</w:t>
            </w:r>
            <w:r w:rsidR="005B0680">
              <w:rPr>
                <w:noProof/>
                <w:webHidden/>
              </w:rPr>
              <w:fldChar w:fldCharType="end"/>
            </w:r>
          </w:hyperlink>
        </w:p>
        <w:p w14:paraId="03D901DD" w14:textId="5D8D84FA" w:rsidR="005B0680" w:rsidRDefault="007E32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2792" w:history="1">
            <w:r w:rsidR="005B0680" w:rsidRPr="00987F2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B0680">
              <w:rPr>
                <w:noProof/>
                <w:webHidden/>
              </w:rPr>
              <w:tab/>
            </w:r>
            <w:r w:rsidR="005B0680">
              <w:rPr>
                <w:noProof/>
                <w:webHidden/>
              </w:rPr>
              <w:fldChar w:fldCharType="begin"/>
            </w:r>
            <w:r w:rsidR="005B0680">
              <w:rPr>
                <w:noProof/>
                <w:webHidden/>
              </w:rPr>
              <w:instrText xml:space="preserve"> PAGEREF _Toc195182792 \h </w:instrText>
            </w:r>
            <w:r w:rsidR="005B0680">
              <w:rPr>
                <w:noProof/>
                <w:webHidden/>
              </w:rPr>
            </w:r>
            <w:r w:rsidR="005B0680">
              <w:rPr>
                <w:noProof/>
                <w:webHidden/>
              </w:rPr>
              <w:fldChar w:fldCharType="separate"/>
            </w:r>
            <w:r w:rsidR="005B0680">
              <w:rPr>
                <w:noProof/>
                <w:webHidden/>
              </w:rPr>
              <w:t>7</w:t>
            </w:r>
            <w:r w:rsidR="005B0680">
              <w:rPr>
                <w:noProof/>
                <w:webHidden/>
              </w:rPr>
              <w:fldChar w:fldCharType="end"/>
            </w:r>
          </w:hyperlink>
        </w:p>
        <w:p w14:paraId="37293A27" w14:textId="3FB53747" w:rsidR="005B0680" w:rsidRDefault="007E32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2793" w:history="1">
            <w:r w:rsidR="005B0680" w:rsidRPr="00987F2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B0680">
              <w:rPr>
                <w:noProof/>
                <w:webHidden/>
              </w:rPr>
              <w:tab/>
            </w:r>
            <w:r w:rsidR="005B0680">
              <w:rPr>
                <w:noProof/>
                <w:webHidden/>
              </w:rPr>
              <w:fldChar w:fldCharType="begin"/>
            </w:r>
            <w:r w:rsidR="005B0680">
              <w:rPr>
                <w:noProof/>
                <w:webHidden/>
              </w:rPr>
              <w:instrText xml:space="preserve"> PAGEREF _Toc195182793 \h </w:instrText>
            </w:r>
            <w:r w:rsidR="005B0680">
              <w:rPr>
                <w:noProof/>
                <w:webHidden/>
              </w:rPr>
            </w:r>
            <w:r w:rsidR="005B0680">
              <w:rPr>
                <w:noProof/>
                <w:webHidden/>
              </w:rPr>
              <w:fldChar w:fldCharType="separate"/>
            </w:r>
            <w:r w:rsidR="005B0680">
              <w:rPr>
                <w:noProof/>
                <w:webHidden/>
              </w:rPr>
              <w:t>8</w:t>
            </w:r>
            <w:r w:rsidR="005B0680">
              <w:rPr>
                <w:noProof/>
                <w:webHidden/>
              </w:rPr>
              <w:fldChar w:fldCharType="end"/>
            </w:r>
          </w:hyperlink>
        </w:p>
        <w:p w14:paraId="43A8ACDB" w14:textId="4D912497" w:rsidR="005B0680" w:rsidRDefault="007E32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2794" w:history="1">
            <w:r w:rsidR="005B0680" w:rsidRPr="00987F2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B0680">
              <w:rPr>
                <w:noProof/>
                <w:webHidden/>
              </w:rPr>
              <w:tab/>
            </w:r>
            <w:r w:rsidR="005B0680">
              <w:rPr>
                <w:noProof/>
                <w:webHidden/>
              </w:rPr>
              <w:fldChar w:fldCharType="begin"/>
            </w:r>
            <w:r w:rsidR="005B0680">
              <w:rPr>
                <w:noProof/>
                <w:webHidden/>
              </w:rPr>
              <w:instrText xml:space="preserve"> PAGEREF _Toc195182794 \h </w:instrText>
            </w:r>
            <w:r w:rsidR="005B0680">
              <w:rPr>
                <w:noProof/>
                <w:webHidden/>
              </w:rPr>
            </w:r>
            <w:r w:rsidR="005B0680">
              <w:rPr>
                <w:noProof/>
                <w:webHidden/>
              </w:rPr>
              <w:fldChar w:fldCharType="separate"/>
            </w:r>
            <w:r w:rsidR="005B0680">
              <w:rPr>
                <w:noProof/>
                <w:webHidden/>
              </w:rPr>
              <w:t>10</w:t>
            </w:r>
            <w:r w:rsidR="005B0680">
              <w:rPr>
                <w:noProof/>
                <w:webHidden/>
              </w:rPr>
              <w:fldChar w:fldCharType="end"/>
            </w:r>
          </w:hyperlink>
        </w:p>
        <w:p w14:paraId="38FC1A5C" w14:textId="3FA42A8A" w:rsidR="005B0680" w:rsidRDefault="007E32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2795" w:history="1">
            <w:r w:rsidR="005B0680" w:rsidRPr="00987F2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B0680">
              <w:rPr>
                <w:noProof/>
                <w:webHidden/>
              </w:rPr>
              <w:tab/>
            </w:r>
            <w:r w:rsidR="005B0680">
              <w:rPr>
                <w:noProof/>
                <w:webHidden/>
              </w:rPr>
              <w:fldChar w:fldCharType="begin"/>
            </w:r>
            <w:r w:rsidR="005B0680">
              <w:rPr>
                <w:noProof/>
                <w:webHidden/>
              </w:rPr>
              <w:instrText xml:space="preserve"> PAGEREF _Toc195182795 \h </w:instrText>
            </w:r>
            <w:r w:rsidR="005B0680">
              <w:rPr>
                <w:noProof/>
                <w:webHidden/>
              </w:rPr>
            </w:r>
            <w:r w:rsidR="005B0680">
              <w:rPr>
                <w:noProof/>
                <w:webHidden/>
              </w:rPr>
              <w:fldChar w:fldCharType="separate"/>
            </w:r>
            <w:r w:rsidR="005B0680">
              <w:rPr>
                <w:noProof/>
                <w:webHidden/>
              </w:rPr>
              <w:t>10</w:t>
            </w:r>
            <w:r w:rsidR="005B0680">
              <w:rPr>
                <w:noProof/>
                <w:webHidden/>
              </w:rPr>
              <w:fldChar w:fldCharType="end"/>
            </w:r>
          </w:hyperlink>
        </w:p>
        <w:p w14:paraId="3A8C1C3B" w14:textId="79EA8770" w:rsidR="005B0680" w:rsidRDefault="007E32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2796" w:history="1">
            <w:r w:rsidR="005B0680" w:rsidRPr="00987F2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B0680">
              <w:rPr>
                <w:noProof/>
                <w:webHidden/>
              </w:rPr>
              <w:tab/>
            </w:r>
            <w:r w:rsidR="005B0680">
              <w:rPr>
                <w:noProof/>
                <w:webHidden/>
              </w:rPr>
              <w:fldChar w:fldCharType="begin"/>
            </w:r>
            <w:r w:rsidR="005B0680">
              <w:rPr>
                <w:noProof/>
                <w:webHidden/>
              </w:rPr>
              <w:instrText xml:space="preserve"> PAGEREF _Toc195182796 \h </w:instrText>
            </w:r>
            <w:r w:rsidR="005B0680">
              <w:rPr>
                <w:noProof/>
                <w:webHidden/>
              </w:rPr>
            </w:r>
            <w:r w:rsidR="005B0680">
              <w:rPr>
                <w:noProof/>
                <w:webHidden/>
              </w:rPr>
              <w:fldChar w:fldCharType="separate"/>
            </w:r>
            <w:r w:rsidR="005B0680">
              <w:rPr>
                <w:noProof/>
                <w:webHidden/>
              </w:rPr>
              <w:t>10</w:t>
            </w:r>
            <w:r w:rsidR="005B0680">
              <w:rPr>
                <w:noProof/>
                <w:webHidden/>
              </w:rPr>
              <w:fldChar w:fldCharType="end"/>
            </w:r>
          </w:hyperlink>
        </w:p>
        <w:p w14:paraId="2C23D0FC" w14:textId="459EC4B9" w:rsidR="005B0680" w:rsidRDefault="007E32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2797" w:history="1">
            <w:r w:rsidR="005B0680" w:rsidRPr="00987F2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B0680">
              <w:rPr>
                <w:noProof/>
                <w:webHidden/>
              </w:rPr>
              <w:tab/>
            </w:r>
            <w:r w:rsidR="005B0680">
              <w:rPr>
                <w:noProof/>
                <w:webHidden/>
              </w:rPr>
              <w:fldChar w:fldCharType="begin"/>
            </w:r>
            <w:r w:rsidR="005B0680">
              <w:rPr>
                <w:noProof/>
                <w:webHidden/>
              </w:rPr>
              <w:instrText xml:space="preserve"> PAGEREF _Toc195182797 \h </w:instrText>
            </w:r>
            <w:r w:rsidR="005B0680">
              <w:rPr>
                <w:noProof/>
                <w:webHidden/>
              </w:rPr>
            </w:r>
            <w:r w:rsidR="005B0680">
              <w:rPr>
                <w:noProof/>
                <w:webHidden/>
              </w:rPr>
              <w:fldChar w:fldCharType="separate"/>
            </w:r>
            <w:r w:rsidR="005B0680">
              <w:rPr>
                <w:noProof/>
                <w:webHidden/>
              </w:rPr>
              <w:t>10</w:t>
            </w:r>
            <w:r w:rsidR="005B0680">
              <w:rPr>
                <w:noProof/>
                <w:webHidden/>
              </w:rPr>
              <w:fldChar w:fldCharType="end"/>
            </w:r>
          </w:hyperlink>
        </w:p>
        <w:p w14:paraId="75152D4F" w14:textId="301FB31C" w:rsidR="005B0680" w:rsidRDefault="007E32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2798" w:history="1">
            <w:r w:rsidR="005B0680" w:rsidRPr="00987F2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B0680">
              <w:rPr>
                <w:noProof/>
                <w:webHidden/>
              </w:rPr>
              <w:tab/>
            </w:r>
            <w:r w:rsidR="005B0680">
              <w:rPr>
                <w:noProof/>
                <w:webHidden/>
              </w:rPr>
              <w:fldChar w:fldCharType="begin"/>
            </w:r>
            <w:r w:rsidR="005B0680">
              <w:rPr>
                <w:noProof/>
                <w:webHidden/>
              </w:rPr>
              <w:instrText xml:space="preserve"> PAGEREF _Toc195182798 \h </w:instrText>
            </w:r>
            <w:r w:rsidR="005B0680">
              <w:rPr>
                <w:noProof/>
                <w:webHidden/>
              </w:rPr>
            </w:r>
            <w:r w:rsidR="005B0680">
              <w:rPr>
                <w:noProof/>
                <w:webHidden/>
              </w:rPr>
              <w:fldChar w:fldCharType="separate"/>
            </w:r>
            <w:r w:rsidR="005B0680">
              <w:rPr>
                <w:noProof/>
                <w:webHidden/>
              </w:rPr>
              <w:t>10</w:t>
            </w:r>
            <w:r w:rsidR="005B0680">
              <w:rPr>
                <w:noProof/>
                <w:webHidden/>
              </w:rPr>
              <w:fldChar w:fldCharType="end"/>
            </w:r>
          </w:hyperlink>
        </w:p>
        <w:p w14:paraId="487820C4" w14:textId="3CE9AAAF" w:rsidR="005B0680" w:rsidRDefault="007E32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2799" w:history="1">
            <w:r w:rsidR="005B0680" w:rsidRPr="00987F2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B0680">
              <w:rPr>
                <w:noProof/>
                <w:webHidden/>
              </w:rPr>
              <w:tab/>
            </w:r>
            <w:r w:rsidR="005B0680">
              <w:rPr>
                <w:noProof/>
                <w:webHidden/>
              </w:rPr>
              <w:fldChar w:fldCharType="begin"/>
            </w:r>
            <w:r w:rsidR="005B0680">
              <w:rPr>
                <w:noProof/>
                <w:webHidden/>
              </w:rPr>
              <w:instrText xml:space="preserve"> PAGEREF _Toc195182799 \h </w:instrText>
            </w:r>
            <w:r w:rsidR="005B0680">
              <w:rPr>
                <w:noProof/>
                <w:webHidden/>
              </w:rPr>
            </w:r>
            <w:r w:rsidR="005B0680">
              <w:rPr>
                <w:noProof/>
                <w:webHidden/>
              </w:rPr>
              <w:fldChar w:fldCharType="separate"/>
            </w:r>
            <w:r w:rsidR="005B0680">
              <w:rPr>
                <w:noProof/>
                <w:webHidden/>
              </w:rPr>
              <w:t>10</w:t>
            </w:r>
            <w:r w:rsidR="005B0680">
              <w:rPr>
                <w:noProof/>
                <w:webHidden/>
              </w:rPr>
              <w:fldChar w:fldCharType="end"/>
            </w:r>
          </w:hyperlink>
        </w:p>
        <w:p w14:paraId="438DDCCA" w14:textId="645A3545" w:rsidR="005B0680" w:rsidRDefault="007E32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2800" w:history="1">
            <w:r w:rsidR="005B0680" w:rsidRPr="00987F2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B0680">
              <w:rPr>
                <w:noProof/>
                <w:webHidden/>
              </w:rPr>
              <w:tab/>
            </w:r>
            <w:r w:rsidR="005B0680">
              <w:rPr>
                <w:noProof/>
                <w:webHidden/>
              </w:rPr>
              <w:fldChar w:fldCharType="begin"/>
            </w:r>
            <w:r w:rsidR="005B0680">
              <w:rPr>
                <w:noProof/>
                <w:webHidden/>
              </w:rPr>
              <w:instrText xml:space="preserve"> PAGEREF _Toc195182800 \h </w:instrText>
            </w:r>
            <w:r w:rsidR="005B0680">
              <w:rPr>
                <w:noProof/>
                <w:webHidden/>
              </w:rPr>
            </w:r>
            <w:r w:rsidR="005B0680">
              <w:rPr>
                <w:noProof/>
                <w:webHidden/>
              </w:rPr>
              <w:fldChar w:fldCharType="separate"/>
            </w:r>
            <w:r w:rsidR="005B0680">
              <w:rPr>
                <w:noProof/>
                <w:webHidden/>
              </w:rPr>
              <w:t>10</w:t>
            </w:r>
            <w:r w:rsidR="005B0680">
              <w:rPr>
                <w:noProof/>
                <w:webHidden/>
              </w:rPr>
              <w:fldChar w:fldCharType="end"/>
            </w:r>
          </w:hyperlink>
        </w:p>
        <w:p w14:paraId="0DD49713" w14:textId="3D5FAD18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1827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изучение основ </w:t>
            </w: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инженерной</w:t>
            </w:r>
            <w:proofErr w:type="gram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экономики применительно к изменяющимся экономическим условиям.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1827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Основы инженерной экономики</w:t>
      </w:r>
      <w:r w:rsidR="00FF4AA6" w:rsidRPr="00352B6F">
        <w:rPr>
          <w:sz w:val="28"/>
          <w:szCs w:val="28"/>
        </w:rPr>
        <w:t xml:space="preserve"> </w:t>
      </w:r>
      <w:proofErr w:type="gramStart"/>
      <w:r w:rsidR="00653999" w:rsidRPr="00352B6F">
        <w:rPr>
          <w:sz w:val="28"/>
          <w:szCs w:val="28"/>
        </w:rPr>
        <w:t>относится к факультативным дисциплинам и является</w:t>
      </w:r>
      <w:proofErr w:type="gramEnd"/>
      <w:r w:rsidR="00653999" w:rsidRPr="00352B6F">
        <w:rPr>
          <w:sz w:val="28"/>
          <w:szCs w:val="28"/>
        </w:rPr>
        <w:t xml:space="preserve">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1827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B068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B068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B068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B068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B068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B068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B068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B068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B068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B068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B068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B0680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B068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B0680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B068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B0680">
              <w:rPr>
                <w:rFonts w:ascii="Times New Roman" w:hAnsi="Times New Roman" w:cs="Times New Roman"/>
              </w:rPr>
              <w:t xml:space="preserve">Знать: </w:t>
            </w:r>
            <w:r w:rsidR="00316402" w:rsidRPr="005B0680">
              <w:rPr>
                <w:rFonts w:ascii="Times New Roman" w:hAnsi="Times New Roman" w:cs="Times New Roman"/>
              </w:rPr>
              <w:t>Особенности поиска и систематизации информации по осуществлению и реализации инженерных решений.</w:t>
            </w:r>
            <w:r w:rsidRPr="005B068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B068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B0680">
              <w:rPr>
                <w:rFonts w:ascii="Times New Roman" w:hAnsi="Times New Roman" w:cs="Times New Roman"/>
              </w:rPr>
              <w:t xml:space="preserve">Уметь: </w:t>
            </w:r>
            <w:r w:rsidR="00FD518F" w:rsidRPr="005B0680">
              <w:rPr>
                <w:rFonts w:ascii="Times New Roman" w:hAnsi="Times New Roman" w:cs="Times New Roman"/>
              </w:rPr>
              <w:t>Составлять поисковые запросы по технологиям и осуществлению инженерных решений</w:t>
            </w:r>
            <w:proofErr w:type="gramStart"/>
            <w:r w:rsidR="00FD518F" w:rsidRPr="005B0680">
              <w:rPr>
                <w:rFonts w:ascii="Times New Roman" w:hAnsi="Times New Roman" w:cs="Times New Roman"/>
              </w:rPr>
              <w:t>.</w:t>
            </w:r>
            <w:r w:rsidRPr="005B068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5B068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B068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B0680">
              <w:rPr>
                <w:rFonts w:ascii="Times New Roman" w:hAnsi="Times New Roman" w:cs="Times New Roman"/>
              </w:rPr>
              <w:t>Методами оценки экономической эффективности инженерных решений в постоянно изменяющихся экономических условиях</w:t>
            </w:r>
            <w:proofErr w:type="gramStart"/>
            <w:r w:rsidR="00FD518F" w:rsidRPr="005B0680">
              <w:rPr>
                <w:rFonts w:ascii="Times New Roman" w:hAnsi="Times New Roman" w:cs="Times New Roman"/>
              </w:rPr>
              <w:t>.</w:t>
            </w:r>
            <w:r w:rsidRPr="005B068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5B068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18278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и предпосылки создания инженерной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Историческое развитие инженерной экономики в </w:t>
            </w:r>
            <w:proofErr w:type="gramStart"/>
            <w:r w:rsidRPr="00352B6F">
              <w:rPr>
                <w:lang w:bidi="ru-RU"/>
              </w:rPr>
              <w:t>условиях</w:t>
            </w:r>
            <w:proofErr w:type="gramEnd"/>
            <w:r w:rsidRPr="00352B6F">
              <w:rPr>
                <w:lang w:bidi="ru-RU"/>
              </w:rPr>
              <w:t xml:space="preserve"> ее развития за предыдущие технологические циклы. Цели и задачи инженерной экономики. Направления </w:t>
            </w:r>
            <w:proofErr w:type="gramStart"/>
            <w:r w:rsidRPr="00352B6F">
              <w:rPr>
                <w:lang w:bidi="ru-RU"/>
              </w:rPr>
              <w:t>инженерной</w:t>
            </w:r>
            <w:proofErr w:type="gramEnd"/>
            <w:r w:rsidRPr="00352B6F">
              <w:rPr>
                <w:lang w:bidi="ru-RU"/>
              </w:rPr>
              <w:t xml:space="preserve"> экономики. Предпосылки и история создания инженерной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FA6FB6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B13B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Аналитические особенности инженерной экономики в современной действительности.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536D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Текущие результаты и особенности организации процессов в инженерной экономик. Раскрыть их сущность и смысл. Аналитические методы: статика и динамика. Достижения в области инженерной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A902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E059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DCA6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DDEBA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0BE9C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086B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Проблемы развития инженерной экономики в настоящее время.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12C9B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Трудности в развитии принципов и особенностей инженерной экономики. Выделение проблемных аспектов.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D1C5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9967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1BB1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7D5F5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6FF83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7BB2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Основные подходы к экономическому анализу современных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6DBF7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Инструменты, применяемые для экономического обоснования. Экономический анализ: его типы и сущность. Подходы к оценке экономической эффективности инженерных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57B8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502E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2220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34C89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DB134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580B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Методы экономического анализа инженерных решений на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предприятии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C4937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методы экономического анализ: метод дисконтирования, метод расчета экономических эффектов, метод оценки проектных решений, использование метода экспертных оценок </w:t>
            </w:r>
            <w:proofErr w:type="spellStart"/>
            <w:r w:rsidRPr="00352B6F">
              <w:rPr>
                <w:lang w:bidi="ru-RU"/>
              </w:rPr>
              <w:t>Дельфи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5AD9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4D91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CCB0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8FDA2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0B250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3CE7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Приницпы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организации и функционирования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801E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352B6F">
              <w:rPr>
                <w:lang w:bidi="ru-RU"/>
              </w:rPr>
              <w:t>Основны</w:t>
            </w:r>
            <w:proofErr w:type="spellEnd"/>
            <w:r w:rsidRPr="00352B6F">
              <w:rPr>
                <w:lang w:bidi="ru-RU"/>
              </w:rPr>
              <w:t xml:space="preserve"> организации производства. Роль и место инженерных решений в организации производства. Функционирование и слаженная работа производств химии, нефтехимии.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2A59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C47B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BDBA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9C92A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3651E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D3B8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Инженерная экономика и цифровая среда в современных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условиях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4C493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Цифровые решения в </w:t>
            </w:r>
            <w:proofErr w:type="gramStart"/>
            <w:r w:rsidRPr="00352B6F">
              <w:rPr>
                <w:lang w:bidi="ru-RU"/>
              </w:rPr>
              <w:t>инженерной</w:t>
            </w:r>
            <w:proofErr w:type="gramEnd"/>
            <w:r w:rsidRPr="00352B6F">
              <w:rPr>
                <w:lang w:bidi="ru-RU"/>
              </w:rPr>
              <w:t xml:space="preserve"> экономике. Применение ИИ и цифровых двойников в современной действительности. Использование программных продуктов для оценки и реализации инженерного решения.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A0D0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6297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487E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20122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18278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1827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B068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>Милкова</w:t>
            </w:r>
            <w:proofErr w:type="spellEnd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>, О. И. Инженерная экономика</w:t>
            </w:r>
            <w:proofErr w:type="gramStart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И. </w:t>
            </w:r>
            <w:proofErr w:type="spellStart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>Милкова</w:t>
            </w:r>
            <w:proofErr w:type="spellEnd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>, Т. М. Наумова. - Йошкар-Ола</w:t>
            </w:r>
            <w:proofErr w:type="gramStart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 Поволжский государственный технологический университет, 2020. - 112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5B0680" w:rsidRDefault="007E32E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https://znanium.com/catalog/product/1894128</w:t>
              </w:r>
            </w:hyperlink>
          </w:p>
        </w:tc>
      </w:tr>
      <w:tr w:rsidR="00262CF0" w:rsidRPr="00C158D8" w14:paraId="756CC88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5ADCD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B0680">
              <w:rPr>
                <w:rFonts w:ascii="Times New Roman" w:hAnsi="Times New Roman" w:cs="Times New Roman"/>
                <w:sz w:val="24"/>
                <w:szCs w:val="24"/>
              </w:rPr>
              <w:t>Кочетов, В. В. Инженерная экономика</w:t>
            </w:r>
            <w:proofErr w:type="gramStart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 В. Кочетов, А. А. Колобов, И. Н. Омельченко. - 2-е изд., </w:t>
            </w:r>
            <w:proofErr w:type="spellStart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. и доп. - Москва : МГТУ им.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Баумана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2011. - 656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D6D316" w14:textId="77777777" w:rsidR="00262CF0" w:rsidRPr="007E6725" w:rsidRDefault="007E32E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C158D8">
              <w:rPr>
                <w:lang w:val="en-US"/>
              </w:rPr>
              <w:instrText xml:space="preserve"> HYPERLINK "https://znanium.com/catalog/product/2022271" </w:instrText>
            </w:r>
            <w:r>
              <w:fldChar w:fldCharType="separate"/>
            </w:r>
            <w:r w:rsidR="00984247" w:rsidRPr="005B0680">
              <w:rPr>
                <w:color w:val="00008B"/>
                <w:u w:val="single"/>
                <w:lang w:val="en-US"/>
              </w:rPr>
              <w:t>https://znanium.com/catalog/product/2022271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262CF0" w:rsidRPr="007E6725" w14:paraId="34E7A81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57006C" w14:textId="77777777" w:rsidR="00262CF0" w:rsidRPr="005B068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Экономико-правовое обеспечение </w:t>
            </w:r>
            <w:proofErr w:type="gramStart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>инженерной</w:t>
            </w:r>
            <w:proofErr w:type="gramEnd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деятельности. Экономика</w:t>
            </w:r>
            <w:proofErr w:type="gramStart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 Ю. Казанская, Т. А. </w:t>
            </w:r>
            <w:proofErr w:type="spellStart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>Макакреня</w:t>
            </w:r>
            <w:proofErr w:type="spellEnd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, Я. А. </w:t>
            </w:r>
            <w:proofErr w:type="spellStart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>Налесная</w:t>
            </w:r>
            <w:proofErr w:type="spellEnd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, С. В. </w:t>
            </w:r>
            <w:proofErr w:type="spellStart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>Сташ</w:t>
            </w:r>
            <w:proofErr w:type="spellEnd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 ; Южный федеральный университет. - Ростов-на-Дону</w:t>
            </w:r>
            <w:proofErr w:type="gramStart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 Таганрог : Издательство Южного федерального университета, 2021. - 129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B80D6B" w14:textId="77777777" w:rsidR="00262CF0" w:rsidRPr="005B0680" w:rsidRDefault="007E32E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https://znanium.com/catalog/product/2057588</w:t>
              </w:r>
            </w:hyperlink>
          </w:p>
        </w:tc>
      </w:tr>
      <w:tr w:rsidR="00262CF0" w:rsidRPr="007E6725" w14:paraId="4F8B279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27B174" w14:textId="77777777" w:rsidR="00262CF0" w:rsidRPr="005B068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B0680">
              <w:rPr>
                <w:rFonts w:ascii="Times New Roman" w:hAnsi="Times New Roman" w:cs="Times New Roman"/>
                <w:sz w:val="24"/>
                <w:szCs w:val="24"/>
              </w:rPr>
              <w:t>Экономическое обоснование инженерных проектов в инновационной экономике</w:t>
            </w:r>
            <w:proofErr w:type="gramStart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А.В. </w:t>
            </w:r>
            <w:proofErr w:type="spellStart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>Бабикова</w:t>
            </w:r>
            <w:proofErr w:type="spellEnd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, Е.К. </w:t>
            </w:r>
            <w:proofErr w:type="spellStart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>Задорожняя</w:t>
            </w:r>
            <w:proofErr w:type="spellEnd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, Е.А. </w:t>
            </w:r>
            <w:proofErr w:type="spellStart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>Кобец</w:t>
            </w:r>
            <w:proofErr w:type="spellEnd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ред. М.Н. Корсакова, И.К. Шевченко. — Москва</w:t>
            </w:r>
            <w:proofErr w:type="gramStart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2024. — 143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CF6CBC" w14:textId="77777777" w:rsidR="00262CF0" w:rsidRPr="005B0680" w:rsidRDefault="007E32E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https://znanium.ru/catalog/product/2125656</w:t>
              </w:r>
            </w:hyperlink>
          </w:p>
        </w:tc>
      </w:tr>
      <w:tr w:rsidR="00262CF0" w:rsidRPr="007E6725" w14:paraId="46E2F68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7B782B" w14:textId="77777777" w:rsidR="00262CF0" w:rsidRPr="005B068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B0680">
              <w:rPr>
                <w:rFonts w:ascii="Times New Roman" w:hAnsi="Times New Roman" w:cs="Times New Roman"/>
                <w:sz w:val="24"/>
                <w:szCs w:val="24"/>
              </w:rPr>
              <w:t>Садчиков, И. А. Экономика нефтегазовой отрасли</w:t>
            </w:r>
            <w:proofErr w:type="gramStart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И. А. Садчиков, В. Е. Сомов, В. А. </w:t>
            </w:r>
            <w:proofErr w:type="spellStart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>Балукова</w:t>
            </w:r>
            <w:proofErr w:type="spellEnd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>. - 2-е изд., стереотип. - Санкт-Петербург</w:t>
            </w:r>
            <w:proofErr w:type="gramStart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>Химиздат</w:t>
            </w:r>
            <w:proofErr w:type="spellEnd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>, 2024. - 256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BDE410" w14:textId="77777777" w:rsidR="00262CF0" w:rsidRPr="005B0680" w:rsidRDefault="007E32E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https://znanium.ru/catalog/product/2145609</w:t>
              </w:r>
            </w:hyperlink>
          </w:p>
        </w:tc>
      </w:tr>
      <w:tr w:rsidR="00262CF0" w:rsidRPr="007E6725" w14:paraId="23A636F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1791A7" w14:textId="77777777" w:rsidR="00262CF0" w:rsidRPr="005B068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B0680">
              <w:rPr>
                <w:rFonts w:ascii="Times New Roman" w:hAnsi="Times New Roman" w:cs="Times New Roman"/>
                <w:sz w:val="24"/>
                <w:szCs w:val="24"/>
              </w:rPr>
              <w:t>Суслова, Ю. Ю. Экономика предприятия: организационно-практические аспекты</w:t>
            </w:r>
            <w:proofErr w:type="gramStart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 Ю. Суслова, И. В. </w:t>
            </w:r>
            <w:proofErr w:type="spellStart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>Петрученя</w:t>
            </w:r>
            <w:proofErr w:type="spellEnd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>, Е. В. Белоногова. - Красноярск</w:t>
            </w:r>
            <w:proofErr w:type="gramStart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0680">
              <w:rPr>
                <w:rFonts w:ascii="Times New Roman" w:hAnsi="Times New Roman" w:cs="Times New Roman"/>
                <w:sz w:val="24"/>
                <w:szCs w:val="24"/>
              </w:rPr>
              <w:t xml:space="preserve"> Сибирский федеральный университет, 2023. - 208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3B5E86" w14:textId="77777777" w:rsidR="00262CF0" w:rsidRPr="005B0680" w:rsidRDefault="007E32E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https://znanium.com/catalog/product/2088771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1827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F24FFDF" w14:textId="77777777" w:rsidTr="007B550D">
        <w:tc>
          <w:tcPr>
            <w:tcW w:w="9345" w:type="dxa"/>
          </w:tcPr>
          <w:p w14:paraId="3A98489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449BE04C" w14:textId="77777777" w:rsidTr="007B550D">
        <w:tc>
          <w:tcPr>
            <w:tcW w:w="9345" w:type="dxa"/>
          </w:tcPr>
          <w:p w14:paraId="4979115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СДО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Русский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Moodle 3KL</w:t>
            </w:r>
          </w:p>
        </w:tc>
      </w:tr>
      <w:tr w:rsidR="007B550D" w:rsidRPr="007E6725" w14:paraId="1CC60D15" w14:textId="77777777" w:rsidTr="007B550D">
        <w:tc>
          <w:tcPr>
            <w:tcW w:w="9345" w:type="dxa"/>
          </w:tcPr>
          <w:p w14:paraId="2AF8905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0A8535D" w14:textId="77777777" w:rsidTr="007B550D">
        <w:tc>
          <w:tcPr>
            <w:tcW w:w="9345" w:type="dxa"/>
          </w:tcPr>
          <w:p w14:paraId="74F0B04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726B4FB6" w14:textId="77777777" w:rsidTr="007B550D">
        <w:tc>
          <w:tcPr>
            <w:tcW w:w="9345" w:type="dxa"/>
          </w:tcPr>
          <w:p w14:paraId="6492E51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1827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E32E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1827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B068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B068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B068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B068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B068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B068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B068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0680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B0680">
              <w:rPr>
                <w:sz w:val="22"/>
                <w:szCs w:val="22"/>
              </w:rPr>
              <w:t>комплексом</w:t>
            </w:r>
            <w:proofErr w:type="gramStart"/>
            <w:r w:rsidRPr="005B0680">
              <w:rPr>
                <w:sz w:val="22"/>
                <w:szCs w:val="22"/>
              </w:rPr>
              <w:t>.С</w:t>
            </w:r>
            <w:proofErr w:type="gramEnd"/>
            <w:r w:rsidRPr="005B0680">
              <w:rPr>
                <w:sz w:val="22"/>
                <w:szCs w:val="22"/>
              </w:rPr>
              <w:t>пециализированная</w:t>
            </w:r>
            <w:proofErr w:type="spellEnd"/>
            <w:r w:rsidRPr="005B068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B0680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5B0680">
              <w:rPr>
                <w:sz w:val="22"/>
                <w:szCs w:val="22"/>
                <w:lang w:val="en-US"/>
              </w:rPr>
              <w:t>Intel</w:t>
            </w:r>
            <w:r w:rsidRPr="005B0680">
              <w:rPr>
                <w:sz w:val="22"/>
                <w:szCs w:val="22"/>
              </w:rPr>
              <w:t xml:space="preserve"> </w:t>
            </w:r>
            <w:proofErr w:type="spellStart"/>
            <w:r w:rsidRPr="005B068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B0680">
              <w:rPr>
                <w:sz w:val="22"/>
                <w:szCs w:val="22"/>
              </w:rPr>
              <w:t xml:space="preserve">3-2100 2.4 </w:t>
            </w:r>
            <w:proofErr w:type="spellStart"/>
            <w:r w:rsidRPr="005B068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5B0680">
              <w:rPr>
                <w:sz w:val="22"/>
                <w:szCs w:val="22"/>
              </w:rPr>
              <w:t xml:space="preserve"> /4</w:t>
            </w:r>
            <w:r w:rsidRPr="005B0680">
              <w:rPr>
                <w:sz w:val="22"/>
                <w:szCs w:val="22"/>
                <w:lang w:val="en-US"/>
              </w:rPr>
              <w:t>Gb</w:t>
            </w:r>
            <w:r w:rsidRPr="005B0680">
              <w:rPr>
                <w:sz w:val="22"/>
                <w:szCs w:val="22"/>
              </w:rPr>
              <w:t>/500</w:t>
            </w:r>
            <w:r w:rsidRPr="005B0680">
              <w:rPr>
                <w:sz w:val="22"/>
                <w:szCs w:val="22"/>
                <w:lang w:val="en-US"/>
              </w:rPr>
              <w:t>Gb</w:t>
            </w:r>
            <w:r w:rsidRPr="005B0680">
              <w:rPr>
                <w:sz w:val="22"/>
                <w:szCs w:val="22"/>
              </w:rPr>
              <w:t>/</w:t>
            </w:r>
            <w:r w:rsidRPr="005B0680">
              <w:rPr>
                <w:sz w:val="22"/>
                <w:szCs w:val="22"/>
                <w:lang w:val="en-US"/>
              </w:rPr>
              <w:t>Acer</w:t>
            </w:r>
            <w:r w:rsidRPr="005B0680">
              <w:rPr>
                <w:sz w:val="22"/>
                <w:szCs w:val="22"/>
              </w:rPr>
              <w:t xml:space="preserve"> </w:t>
            </w:r>
            <w:r w:rsidRPr="005B0680">
              <w:rPr>
                <w:sz w:val="22"/>
                <w:szCs w:val="22"/>
                <w:lang w:val="en-US"/>
              </w:rPr>
              <w:t>V</w:t>
            </w:r>
            <w:r w:rsidRPr="005B0680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5B0680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5B0680">
              <w:rPr>
                <w:sz w:val="22"/>
                <w:szCs w:val="22"/>
              </w:rPr>
              <w:t xml:space="preserve"> </w:t>
            </w:r>
            <w:r w:rsidRPr="005B0680">
              <w:rPr>
                <w:sz w:val="22"/>
                <w:szCs w:val="22"/>
                <w:lang w:val="en-US"/>
              </w:rPr>
              <w:t>Champion</w:t>
            </w:r>
            <w:r w:rsidRPr="005B0680">
              <w:rPr>
                <w:sz w:val="22"/>
                <w:szCs w:val="22"/>
              </w:rPr>
              <w:t xml:space="preserve"> 244х183см </w:t>
            </w:r>
            <w:r w:rsidRPr="005B0680">
              <w:rPr>
                <w:sz w:val="22"/>
                <w:szCs w:val="22"/>
                <w:lang w:val="en-US"/>
              </w:rPr>
              <w:t>SCM</w:t>
            </w:r>
            <w:r w:rsidRPr="005B0680">
              <w:rPr>
                <w:sz w:val="22"/>
                <w:szCs w:val="22"/>
              </w:rPr>
              <w:t xml:space="preserve">-4304 - 1 шт., Мультимедийный проектор </w:t>
            </w:r>
            <w:r w:rsidRPr="005B0680">
              <w:rPr>
                <w:sz w:val="22"/>
                <w:szCs w:val="22"/>
                <w:lang w:val="en-US"/>
              </w:rPr>
              <w:t>Panasonic</w:t>
            </w:r>
            <w:r w:rsidRPr="005B0680">
              <w:rPr>
                <w:sz w:val="22"/>
                <w:szCs w:val="22"/>
              </w:rPr>
              <w:t xml:space="preserve"> </w:t>
            </w:r>
            <w:r w:rsidRPr="005B0680">
              <w:rPr>
                <w:sz w:val="22"/>
                <w:szCs w:val="22"/>
                <w:lang w:val="en-US"/>
              </w:rPr>
              <w:t>PT</w:t>
            </w:r>
            <w:r w:rsidRPr="005B0680">
              <w:rPr>
                <w:sz w:val="22"/>
                <w:szCs w:val="22"/>
              </w:rPr>
              <w:t>-</w:t>
            </w:r>
            <w:r w:rsidRPr="005B0680">
              <w:rPr>
                <w:sz w:val="22"/>
                <w:szCs w:val="22"/>
                <w:lang w:val="en-US"/>
              </w:rPr>
              <w:t>VX</w:t>
            </w:r>
            <w:r w:rsidRPr="005B0680">
              <w:rPr>
                <w:sz w:val="22"/>
                <w:szCs w:val="22"/>
              </w:rPr>
              <w:t>610Е - 1</w:t>
            </w:r>
            <w:proofErr w:type="gramEnd"/>
            <w:r w:rsidRPr="005B0680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B068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068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B0680" w14:paraId="425C725E" w14:textId="77777777" w:rsidTr="008416EB">
        <w:tc>
          <w:tcPr>
            <w:tcW w:w="7797" w:type="dxa"/>
            <w:shd w:val="clear" w:color="auto" w:fill="auto"/>
          </w:tcPr>
          <w:p w14:paraId="19DDE757" w14:textId="77777777" w:rsidR="002C735C" w:rsidRPr="005B068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0680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B0680">
              <w:rPr>
                <w:sz w:val="22"/>
                <w:szCs w:val="22"/>
              </w:rPr>
              <w:t>комплексом</w:t>
            </w:r>
            <w:proofErr w:type="gramStart"/>
            <w:r w:rsidRPr="005B0680">
              <w:rPr>
                <w:sz w:val="22"/>
                <w:szCs w:val="22"/>
              </w:rPr>
              <w:t>.С</w:t>
            </w:r>
            <w:proofErr w:type="gramEnd"/>
            <w:r w:rsidRPr="005B0680">
              <w:rPr>
                <w:sz w:val="22"/>
                <w:szCs w:val="22"/>
              </w:rPr>
              <w:t>пециализированная</w:t>
            </w:r>
            <w:proofErr w:type="spellEnd"/>
            <w:r w:rsidRPr="005B068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B0680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5B0680">
              <w:rPr>
                <w:sz w:val="22"/>
                <w:szCs w:val="22"/>
                <w:lang w:val="en-US"/>
              </w:rPr>
              <w:t>Lenovo</w:t>
            </w:r>
            <w:r w:rsidRPr="005B0680">
              <w:rPr>
                <w:sz w:val="22"/>
                <w:szCs w:val="22"/>
              </w:rPr>
              <w:t xml:space="preserve"> тип 1 (</w:t>
            </w:r>
            <w:r w:rsidRPr="005B0680">
              <w:rPr>
                <w:sz w:val="22"/>
                <w:szCs w:val="22"/>
                <w:lang w:val="en-US"/>
              </w:rPr>
              <w:t>Core</w:t>
            </w:r>
            <w:r w:rsidRPr="005B0680">
              <w:rPr>
                <w:sz w:val="22"/>
                <w:szCs w:val="22"/>
              </w:rPr>
              <w:t xml:space="preserve"> </w:t>
            </w:r>
            <w:r w:rsidRPr="005B0680">
              <w:rPr>
                <w:sz w:val="22"/>
                <w:szCs w:val="22"/>
                <w:lang w:val="en-US"/>
              </w:rPr>
              <w:t>I</w:t>
            </w:r>
            <w:r w:rsidRPr="005B0680">
              <w:rPr>
                <w:sz w:val="22"/>
                <w:szCs w:val="22"/>
              </w:rPr>
              <w:t xml:space="preserve">3 2100+монитор </w:t>
            </w:r>
            <w:r w:rsidRPr="005B0680">
              <w:rPr>
                <w:sz w:val="22"/>
                <w:szCs w:val="22"/>
                <w:lang w:val="en-US"/>
              </w:rPr>
              <w:t>Acer</w:t>
            </w:r>
            <w:r w:rsidRPr="005B0680">
              <w:rPr>
                <w:sz w:val="22"/>
                <w:szCs w:val="22"/>
              </w:rPr>
              <w:t xml:space="preserve"> </w:t>
            </w:r>
            <w:r w:rsidRPr="005B0680">
              <w:rPr>
                <w:sz w:val="22"/>
                <w:szCs w:val="22"/>
                <w:lang w:val="en-US"/>
              </w:rPr>
              <w:t>V</w:t>
            </w:r>
            <w:r w:rsidRPr="005B0680">
              <w:rPr>
                <w:sz w:val="22"/>
                <w:szCs w:val="22"/>
              </w:rPr>
              <w:t xml:space="preserve">193) - 1 шт., Интерактивный проектор </w:t>
            </w:r>
            <w:r w:rsidRPr="005B0680">
              <w:rPr>
                <w:sz w:val="22"/>
                <w:szCs w:val="22"/>
                <w:lang w:val="en-US"/>
              </w:rPr>
              <w:t>Epson</w:t>
            </w:r>
            <w:r w:rsidRPr="005B0680">
              <w:rPr>
                <w:sz w:val="22"/>
                <w:szCs w:val="22"/>
              </w:rPr>
              <w:t xml:space="preserve"> </w:t>
            </w:r>
            <w:r w:rsidRPr="005B0680">
              <w:rPr>
                <w:sz w:val="22"/>
                <w:szCs w:val="22"/>
                <w:lang w:val="en-US"/>
              </w:rPr>
              <w:t>EB</w:t>
            </w:r>
            <w:r w:rsidRPr="005B0680">
              <w:rPr>
                <w:sz w:val="22"/>
                <w:szCs w:val="22"/>
              </w:rPr>
              <w:t>-485</w:t>
            </w:r>
            <w:r w:rsidRPr="005B0680">
              <w:rPr>
                <w:sz w:val="22"/>
                <w:szCs w:val="22"/>
                <w:lang w:val="en-US"/>
              </w:rPr>
              <w:t>Wi</w:t>
            </w:r>
            <w:r w:rsidRPr="005B0680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100AF92" w14:textId="77777777" w:rsidR="002C735C" w:rsidRPr="005B068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068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B0680" w14:paraId="1DFEEFAD" w14:textId="77777777" w:rsidTr="008416EB">
        <w:tc>
          <w:tcPr>
            <w:tcW w:w="7797" w:type="dxa"/>
            <w:shd w:val="clear" w:color="auto" w:fill="auto"/>
          </w:tcPr>
          <w:p w14:paraId="6F9C6393" w14:textId="77777777" w:rsidR="002C735C" w:rsidRPr="005B068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0680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5B0680">
              <w:rPr>
                <w:sz w:val="22"/>
                <w:szCs w:val="22"/>
              </w:rPr>
              <w:t>комплекс</w:t>
            </w:r>
            <w:proofErr w:type="gramStart"/>
            <w:r w:rsidRPr="005B0680">
              <w:rPr>
                <w:sz w:val="22"/>
                <w:szCs w:val="22"/>
              </w:rPr>
              <w:t>"С</w:t>
            </w:r>
            <w:proofErr w:type="gramEnd"/>
            <w:r w:rsidRPr="005B0680">
              <w:rPr>
                <w:sz w:val="22"/>
                <w:szCs w:val="22"/>
              </w:rPr>
              <w:t>пециализированная</w:t>
            </w:r>
            <w:proofErr w:type="spellEnd"/>
            <w:r w:rsidRPr="005B0680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5B0680">
              <w:rPr>
                <w:sz w:val="22"/>
                <w:szCs w:val="22"/>
              </w:rPr>
              <w:t>кресела</w:t>
            </w:r>
            <w:proofErr w:type="spellEnd"/>
            <w:r w:rsidRPr="005B0680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5B0680">
              <w:rPr>
                <w:sz w:val="22"/>
                <w:szCs w:val="22"/>
              </w:rPr>
              <w:t>.К</w:t>
            </w:r>
            <w:proofErr w:type="gramEnd"/>
            <w:r w:rsidRPr="005B0680">
              <w:rPr>
                <w:sz w:val="22"/>
                <w:szCs w:val="22"/>
              </w:rPr>
              <w:t xml:space="preserve">омпьютер </w:t>
            </w:r>
            <w:r w:rsidRPr="005B0680">
              <w:rPr>
                <w:sz w:val="22"/>
                <w:szCs w:val="22"/>
                <w:lang w:val="en-US"/>
              </w:rPr>
              <w:t>Intel</w:t>
            </w:r>
            <w:r w:rsidRPr="005B0680">
              <w:rPr>
                <w:sz w:val="22"/>
                <w:szCs w:val="22"/>
              </w:rPr>
              <w:t xml:space="preserve"> </w:t>
            </w:r>
            <w:proofErr w:type="spellStart"/>
            <w:r w:rsidRPr="005B068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B0680">
              <w:rPr>
                <w:sz w:val="22"/>
                <w:szCs w:val="22"/>
              </w:rPr>
              <w:t xml:space="preserve">5 4460/1Тб/8Гб/монитор </w:t>
            </w:r>
            <w:r w:rsidRPr="005B0680">
              <w:rPr>
                <w:sz w:val="22"/>
                <w:szCs w:val="22"/>
                <w:lang w:val="en-US"/>
              </w:rPr>
              <w:t>Samsung</w:t>
            </w:r>
            <w:r w:rsidRPr="005B0680">
              <w:rPr>
                <w:sz w:val="22"/>
                <w:szCs w:val="22"/>
              </w:rPr>
              <w:t xml:space="preserve"> 23" - 1 шт., Компьютер </w:t>
            </w:r>
            <w:r w:rsidRPr="005B0680">
              <w:rPr>
                <w:sz w:val="22"/>
                <w:szCs w:val="22"/>
                <w:lang w:val="en-US"/>
              </w:rPr>
              <w:t>Intel</w:t>
            </w:r>
            <w:r w:rsidRPr="005B0680">
              <w:rPr>
                <w:sz w:val="22"/>
                <w:szCs w:val="22"/>
              </w:rPr>
              <w:t xml:space="preserve"> </w:t>
            </w:r>
            <w:proofErr w:type="spellStart"/>
            <w:r w:rsidRPr="005B068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B0680">
              <w:rPr>
                <w:sz w:val="22"/>
                <w:szCs w:val="22"/>
              </w:rPr>
              <w:t xml:space="preserve">5 4460/1Тб/8Гб/ монитор </w:t>
            </w:r>
            <w:r w:rsidRPr="005B0680">
              <w:rPr>
                <w:sz w:val="22"/>
                <w:szCs w:val="22"/>
                <w:lang w:val="en-US"/>
              </w:rPr>
              <w:t>Samsung</w:t>
            </w:r>
            <w:r w:rsidRPr="005B0680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A50007" w14:textId="77777777" w:rsidR="002C735C" w:rsidRPr="005B068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068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18279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1827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1827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1827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B0680" w14:paraId="5879F493" w14:textId="77777777" w:rsidTr="008D2CA3">
        <w:tc>
          <w:tcPr>
            <w:tcW w:w="562" w:type="dxa"/>
          </w:tcPr>
          <w:p w14:paraId="16025BA1" w14:textId="77777777" w:rsidR="005B0680" w:rsidRPr="00427B5B" w:rsidRDefault="005B0680" w:rsidP="008D2C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381DFF7" w14:textId="77777777" w:rsidR="005B0680" w:rsidRPr="005B0680" w:rsidRDefault="005B0680" w:rsidP="008D2C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068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1827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B068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068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1827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B068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B0680" w14:paraId="5A1C9382" w14:textId="77777777" w:rsidTr="00801458">
        <w:tc>
          <w:tcPr>
            <w:tcW w:w="2336" w:type="dxa"/>
          </w:tcPr>
          <w:p w14:paraId="4C518DAB" w14:textId="77777777" w:rsidR="005D65A5" w:rsidRPr="005B068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068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B068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068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B068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068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B068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068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B0680" w14:paraId="07658034" w14:textId="77777777" w:rsidTr="00801458">
        <w:tc>
          <w:tcPr>
            <w:tcW w:w="2336" w:type="dxa"/>
          </w:tcPr>
          <w:p w14:paraId="1553D698" w14:textId="78F29BFB" w:rsidR="005D65A5" w:rsidRPr="005B068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B068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B0680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5B0680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5B0680" w:rsidRDefault="007478E0" w:rsidP="00801458">
            <w:pPr>
              <w:rPr>
                <w:rFonts w:ascii="Times New Roman" w:hAnsi="Times New Roman" w:cs="Times New Roman"/>
              </w:rPr>
            </w:pPr>
            <w:r w:rsidRPr="005B068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B0680" w:rsidRDefault="007478E0" w:rsidP="00801458">
            <w:pPr>
              <w:rPr>
                <w:rFonts w:ascii="Times New Roman" w:hAnsi="Times New Roman" w:cs="Times New Roman"/>
              </w:rPr>
            </w:pPr>
            <w:r w:rsidRPr="005B0680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5B0680" w14:paraId="5DAB9E21" w14:textId="77777777" w:rsidTr="00801458">
        <w:tc>
          <w:tcPr>
            <w:tcW w:w="2336" w:type="dxa"/>
          </w:tcPr>
          <w:p w14:paraId="583D7F3C" w14:textId="77777777" w:rsidR="005D65A5" w:rsidRPr="005B068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B068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A471443" w14:textId="77777777" w:rsidR="005D65A5" w:rsidRPr="005B0680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5B0680">
              <w:rPr>
                <w:rFonts w:ascii="Times New Roman" w:hAnsi="Times New Roman" w:cs="Times New Roman"/>
                <w:lang w:val="en-US"/>
              </w:rPr>
              <w:t>Расчетно-графическая</w:t>
            </w:r>
            <w:proofErr w:type="spellEnd"/>
            <w:r w:rsidRPr="005B068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B0680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3E124A9" w14:textId="77777777" w:rsidR="005D65A5" w:rsidRPr="005B0680" w:rsidRDefault="007478E0" w:rsidP="00801458">
            <w:pPr>
              <w:rPr>
                <w:rFonts w:ascii="Times New Roman" w:hAnsi="Times New Roman" w:cs="Times New Roman"/>
              </w:rPr>
            </w:pPr>
            <w:r w:rsidRPr="005B068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F482477" w14:textId="77777777" w:rsidR="005D65A5" w:rsidRPr="005B0680" w:rsidRDefault="007478E0" w:rsidP="00801458">
            <w:pPr>
              <w:rPr>
                <w:rFonts w:ascii="Times New Roman" w:hAnsi="Times New Roman" w:cs="Times New Roman"/>
              </w:rPr>
            </w:pPr>
            <w:r w:rsidRPr="005B0680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5D65A5" w:rsidRPr="005B0680" w14:paraId="73EDEBCA" w14:textId="77777777" w:rsidTr="00801458">
        <w:tc>
          <w:tcPr>
            <w:tcW w:w="2336" w:type="dxa"/>
          </w:tcPr>
          <w:p w14:paraId="1BDE3AF9" w14:textId="77777777" w:rsidR="005D65A5" w:rsidRPr="005B068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B068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78913E9" w14:textId="77777777" w:rsidR="005D65A5" w:rsidRPr="005B0680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5B0680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5B068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B0680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0CDA6FD" w14:textId="77777777" w:rsidR="005D65A5" w:rsidRPr="005B0680" w:rsidRDefault="007478E0" w:rsidP="00801458">
            <w:pPr>
              <w:rPr>
                <w:rFonts w:ascii="Times New Roman" w:hAnsi="Times New Roman" w:cs="Times New Roman"/>
              </w:rPr>
            </w:pPr>
            <w:r w:rsidRPr="005B068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C8C0D7B" w14:textId="77777777" w:rsidR="005D65A5" w:rsidRPr="005B0680" w:rsidRDefault="007478E0" w:rsidP="00801458">
            <w:pPr>
              <w:rPr>
                <w:rFonts w:ascii="Times New Roman" w:hAnsi="Times New Roman" w:cs="Times New Roman"/>
              </w:rPr>
            </w:pPr>
            <w:r w:rsidRPr="005B0680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</w:tbl>
    <w:p w14:paraId="6D01A11C" w14:textId="61720847" w:rsidR="00F56264" w:rsidRPr="005B068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B068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182798"/>
      <w:r w:rsidRPr="005B068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3DC513CF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B0680" w14:paraId="5FFF0BA5" w14:textId="77777777" w:rsidTr="008D2CA3">
        <w:tc>
          <w:tcPr>
            <w:tcW w:w="562" w:type="dxa"/>
          </w:tcPr>
          <w:p w14:paraId="43E638B1" w14:textId="77777777" w:rsidR="005B0680" w:rsidRPr="009E6058" w:rsidRDefault="005B0680" w:rsidP="008D2CA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219B9EF" w14:textId="77777777" w:rsidR="005B0680" w:rsidRPr="005B0680" w:rsidRDefault="005B0680" w:rsidP="008D2C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068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C95C5AA" w14:textId="77777777" w:rsidR="005B0680" w:rsidRPr="005B0680" w:rsidRDefault="005B0680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B068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182799"/>
      <w:r w:rsidRPr="005B068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B068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5B068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B0680" w14:paraId="0267C479" w14:textId="77777777" w:rsidTr="00801458">
        <w:tc>
          <w:tcPr>
            <w:tcW w:w="2500" w:type="pct"/>
          </w:tcPr>
          <w:p w14:paraId="37F699C9" w14:textId="77777777" w:rsidR="00B8237E" w:rsidRPr="005B068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068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B068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068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B0680" w14:paraId="3F240151" w14:textId="77777777" w:rsidTr="00801458">
        <w:tc>
          <w:tcPr>
            <w:tcW w:w="2500" w:type="pct"/>
          </w:tcPr>
          <w:p w14:paraId="61E91592" w14:textId="61A0874C" w:rsidR="00B8237E" w:rsidRPr="005B068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B0680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5B068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B0680">
              <w:rPr>
                <w:rFonts w:ascii="Times New Roman" w:hAnsi="Times New Roman" w:cs="Times New Roman"/>
                <w:lang w:val="en-US"/>
              </w:rPr>
              <w:t>реферата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5B0680" w:rsidRDefault="005C548A" w:rsidP="00801458">
            <w:pPr>
              <w:rPr>
                <w:rFonts w:ascii="Times New Roman" w:hAnsi="Times New Roman" w:cs="Times New Roman"/>
              </w:rPr>
            </w:pPr>
            <w:r w:rsidRPr="005B0680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5B0680" w14:paraId="5803186A" w14:textId="77777777" w:rsidTr="00801458">
        <w:tc>
          <w:tcPr>
            <w:tcW w:w="2500" w:type="pct"/>
          </w:tcPr>
          <w:p w14:paraId="097BA8DC" w14:textId="77777777" w:rsidR="00B8237E" w:rsidRPr="005B0680" w:rsidRDefault="00B8237E" w:rsidP="00801458">
            <w:pPr>
              <w:rPr>
                <w:rFonts w:ascii="Times New Roman" w:hAnsi="Times New Roman" w:cs="Times New Roman"/>
              </w:rPr>
            </w:pPr>
            <w:r w:rsidRPr="005B068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809B8CA" w14:textId="77777777" w:rsidR="00B8237E" w:rsidRPr="005B0680" w:rsidRDefault="005C548A" w:rsidP="00801458">
            <w:pPr>
              <w:rPr>
                <w:rFonts w:ascii="Times New Roman" w:hAnsi="Times New Roman" w:cs="Times New Roman"/>
              </w:rPr>
            </w:pPr>
            <w:r w:rsidRPr="005B0680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B8237E" w:rsidRPr="005B0680" w14:paraId="046A618B" w14:textId="77777777" w:rsidTr="00801458">
        <w:tc>
          <w:tcPr>
            <w:tcW w:w="2500" w:type="pct"/>
          </w:tcPr>
          <w:p w14:paraId="09CC7E17" w14:textId="77777777" w:rsidR="00B8237E" w:rsidRPr="005B068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B0680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5B068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B0680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5B0680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B0680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050DFB32" w14:textId="77777777" w:rsidR="00B8237E" w:rsidRPr="005B0680" w:rsidRDefault="005C548A" w:rsidP="00801458">
            <w:pPr>
              <w:rPr>
                <w:rFonts w:ascii="Times New Roman" w:hAnsi="Times New Roman" w:cs="Times New Roman"/>
              </w:rPr>
            </w:pPr>
            <w:r w:rsidRPr="005B0680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</w:tbl>
    <w:p w14:paraId="6EB485C6" w14:textId="6A0F7BEC" w:rsidR="00C23E7F" w:rsidRPr="005B068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5B0680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182800"/>
      <w:r w:rsidRPr="005B068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5B068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5B068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068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5B0680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5B068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5B068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B0680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360E6F" w14:textId="77777777" w:rsidR="007E32E1" w:rsidRDefault="007E32E1" w:rsidP="00315CA6">
      <w:pPr>
        <w:spacing w:after="0" w:line="240" w:lineRule="auto"/>
      </w:pPr>
      <w:r>
        <w:separator/>
      </w:r>
    </w:p>
  </w:endnote>
  <w:endnote w:type="continuationSeparator" w:id="0">
    <w:p w14:paraId="678DF739" w14:textId="77777777" w:rsidR="007E32E1" w:rsidRDefault="007E32E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736B234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58D8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B210D7" w14:textId="77777777" w:rsidR="007E32E1" w:rsidRDefault="007E32E1" w:rsidP="00315CA6">
      <w:pPr>
        <w:spacing w:after="0" w:line="240" w:lineRule="auto"/>
      </w:pPr>
      <w:r>
        <w:separator/>
      </w:r>
    </w:p>
  </w:footnote>
  <w:footnote w:type="continuationSeparator" w:id="0">
    <w:p w14:paraId="5F5316FB" w14:textId="77777777" w:rsidR="007E32E1" w:rsidRDefault="007E32E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1791F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27B5B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0680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32E1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4CD2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8D8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2057588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product/1894128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product/2088771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product/2145609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product/2125656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1D5DA5-9B88-4EF7-A864-29BA08E95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11</Pages>
  <Words>2923</Words>
  <Characters>16665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2026-03-23T11:00:00Z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